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AC79" w14:textId="6BFCACFE" w:rsidR="008E5EE1" w:rsidRPr="008E5EE1" w:rsidRDefault="008E5EE1" w:rsidP="008E5EE1">
      <w:pPr>
        <w:spacing w:line="260" w:lineRule="exact"/>
        <w:rPr>
          <w:rFonts w:asciiTheme="minorEastAsia" w:eastAsia="PMingLiU" w:hAnsiTheme="minorEastAsia"/>
          <w:sz w:val="24"/>
          <w:szCs w:val="24"/>
          <w:bdr w:val="single" w:sz="4" w:space="0" w:color="auto"/>
          <w:lang w:eastAsia="zh-TW"/>
        </w:rPr>
      </w:pPr>
      <w:bookmarkStart w:id="0" w:name="_Hlk152930556"/>
      <w:r w:rsidRPr="008E5EE1">
        <w:rPr>
          <w:rFonts w:asciiTheme="minorEastAsia" w:hAnsiTheme="minorEastAsia" w:hint="eastAsia"/>
          <w:sz w:val="24"/>
          <w:szCs w:val="24"/>
          <w:bdr w:val="single" w:sz="4" w:space="0" w:color="auto"/>
        </w:rPr>
        <w:t>R7.12.1付け変更（青字部分）</w:t>
      </w:r>
    </w:p>
    <w:p w14:paraId="23DFEC21" w14:textId="1963BAA3" w:rsidR="00A1653C" w:rsidRDefault="00A1653C" w:rsidP="00BC5CE5">
      <w:pPr>
        <w:spacing w:line="260" w:lineRule="exact"/>
        <w:ind w:firstLineChars="3050" w:firstLine="732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令和７年</w:t>
      </w:r>
      <w:r w:rsidR="00D85B0F">
        <w:rPr>
          <w:rFonts w:asciiTheme="minorEastAsia" w:hAnsiTheme="minorEastAsia" w:hint="eastAsia"/>
          <w:sz w:val="24"/>
          <w:szCs w:val="24"/>
          <w:lang w:eastAsia="zh-TW"/>
        </w:rPr>
        <w:t>12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D85B0F">
        <w:rPr>
          <w:rFonts w:asciiTheme="minorEastAsia" w:hAnsiTheme="minorEastAsia" w:hint="eastAsia"/>
          <w:sz w:val="24"/>
          <w:szCs w:val="24"/>
          <w:lang w:eastAsia="zh-TW"/>
        </w:rPr>
        <w:t>１</w:t>
      </w:r>
      <w:r w:rsidR="00BC5CE5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0486C2C5" w14:textId="77777777" w:rsidR="00BC5CE5" w:rsidRDefault="00BC5CE5" w:rsidP="00BC5CE5">
      <w:pPr>
        <w:spacing w:line="260" w:lineRule="exact"/>
        <w:ind w:firstLineChars="200" w:firstLine="48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4291C54C" w14:textId="0B17EE19" w:rsidR="00A1653C" w:rsidRDefault="00A1653C" w:rsidP="00931CFF">
      <w:pPr>
        <w:spacing w:line="26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保護者　様</w:t>
      </w:r>
    </w:p>
    <w:p w14:paraId="5547F372" w14:textId="77777777" w:rsidR="00A1653C" w:rsidRDefault="00A1653C" w:rsidP="008E5EE1">
      <w:pPr>
        <w:spacing w:line="220" w:lineRule="exact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39201FA" w14:textId="77777777" w:rsidR="00BC5CE5" w:rsidRDefault="00BC5CE5" w:rsidP="008E5EE1">
      <w:pPr>
        <w:spacing w:line="220" w:lineRule="exact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08EBC743" w14:textId="3A3734CD" w:rsidR="00BC5CE5" w:rsidRDefault="000A69A1" w:rsidP="00BC5CE5">
      <w:pPr>
        <w:spacing w:line="260" w:lineRule="exact"/>
        <w:ind w:firstLineChars="2900" w:firstLine="6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大田原</w:t>
      </w:r>
      <w:r w:rsidR="00BC5CE5">
        <w:rPr>
          <w:rFonts w:hint="eastAsia"/>
          <w:sz w:val="24"/>
          <w:szCs w:val="24"/>
          <w:lang w:eastAsia="zh-TW"/>
        </w:rPr>
        <w:t>市</w:t>
      </w:r>
      <w:bookmarkStart w:id="1" w:name="_GoBack"/>
      <w:bookmarkEnd w:id="1"/>
      <w:r w:rsidR="00BC5CE5">
        <w:rPr>
          <w:rFonts w:hint="eastAsia"/>
          <w:sz w:val="24"/>
          <w:szCs w:val="24"/>
          <w:lang w:eastAsia="zh-TW"/>
        </w:rPr>
        <w:t>立▲▲</w:t>
      </w:r>
      <w:r w:rsidR="00BC5CE5" w:rsidRPr="00BA0780">
        <w:rPr>
          <w:rFonts w:hint="eastAsia"/>
          <w:sz w:val="24"/>
          <w:szCs w:val="24"/>
          <w:lang w:eastAsia="zh-TW"/>
        </w:rPr>
        <w:t>学校長</w:t>
      </w:r>
    </w:p>
    <w:p w14:paraId="1C9D9892" w14:textId="77777777" w:rsidR="00BC5CE5" w:rsidRDefault="00BC5CE5" w:rsidP="008E5EE1">
      <w:pPr>
        <w:spacing w:line="220" w:lineRule="exact"/>
        <w:ind w:firstLineChars="300" w:firstLine="720"/>
        <w:rPr>
          <w:rFonts w:asciiTheme="minorEastAsia" w:hAnsiTheme="minorEastAsia"/>
          <w:sz w:val="24"/>
          <w:szCs w:val="24"/>
          <w:lang w:eastAsia="zh-TW"/>
        </w:rPr>
      </w:pPr>
    </w:p>
    <w:p w14:paraId="56795DA0" w14:textId="77777777" w:rsidR="00BC5CE5" w:rsidRDefault="00BC5CE5" w:rsidP="008E5EE1">
      <w:pPr>
        <w:spacing w:line="220" w:lineRule="exact"/>
        <w:ind w:firstLineChars="300" w:firstLine="720"/>
        <w:rPr>
          <w:rFonts w:asciiTheme="minorEastAsia" w:hAnsiTheme="minorEastAsia"/>
          <w:sz w:val="24"/>
          <w:szCs w:val="24"/>
          <w:lang w:eastAsia="zh-TW"/>
        </w:rPr>
      </w:pPr>
    </w:p>
    <w:p w14:paraId="0116A962" w14:textId="567333F8" w:rsidR="00954DEE" w:rsidRPr="00BC5CE5" w:rsidRDefault="00954DEE" w:rsidP="00BC5CE5">
      <w:pPr>
        <w:spacing w:line="26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BA0780">
        <w:rPr>
          <w:rFonts w:asciiTheme="minorEastAsia" w:hAnsiTheme="minorEastAsia" w:hint="eastAsia"/>
          <w:sz w:val="24"/>
          <w:szCs w:val="24"/>
        </w:rPr>
        <w:t>出席停止になる感染症の種類及び登校の基準等について</w:t>
      </w:r>
      <w:r w:rsidR="00F8155C" w:rsidRPr="00BA0780">
        <w:rPr>
          <w:rFonts w:hint="eastAsia"/>
          <w:sz w:val="24"/>
          <w:szCs w:val="24"/>
        </w:rPr>
        <w:t xml:space="preserve">　</w:t>
      </w:r>
    </w:p>
    <w:p w14:paraId="7D6B0B5A" w14:textId="77777777" w:rsidR="00294FD4" w:rsidRDefault="00294FD4" w:rsidP="00BC5CE5">
      <w:pPr>
        <w:spacing w:line="260" w:lineRule="exact"/>
        <w:jc w:val="left"/>
        <w:rPr>
          <w:sz w:val="24"/>
          <w:szCs w:val="24"/>
        </w:rPr>
      </w:pPr>
    </w:p>
    <w:p w14:paraId="7C089165" w14:textId="6FBEC267" w:rsidR="00931CFF" w:rsidRDefault="00F86185" w:rsidP="00931CFF">
      <w:pPr>
        <w:spacing w:line="260" w:lineRule="exact"/>
        <w:ind w:firstLineChars="100" w:firstLine="240"/>
        <w:jc w:val="left"/>
        <w:rPr>
          <w:sz w:val="24"/>
          <w:szCs w:val="24"/>
        </w:rPr>
      </w:pPr>
      <w:r w:rsidRPr="00BA0780">
        <w:rPr>
          <w:rFonts w:hint="eastAsia"/>
          <w:sz w:val="24"/>
          <w:szCs w:val="24"/>
        </w:rPr>
        <w:t>学校保健安全法の規定により、</w:t>
      </w:r>
      <w:r w:rsidR="000C0FC7" w:rsidRPr="00BA0780">
        <w:rPr>
          <w:rFonts w:hint="eastAsia"/>
          <w:sz w:val="24"/>
          <w:szCs w:val="24"/>
        </w:rPr>
        <w:t>下記</w:t>
      </w:r>
      <w:bookmarkStart w:id="2" w:name="_Hlk160107336"/>
      <w:r w:rsidR="00BD6521">
        <w:rPr>
          <w:rFonts w:hint="eastAsia"/>
          <w:sz w:val="24"/>
          <w:szCs w:val="24"/>
        </w:rPr>
        <w:t>の</w:t>
      </w:r>
      <w:r w:rsidR="000C0FC7" w:rsidRPr="00BA0780">
        <w:rPr>
          <w:rFonts w:hint="eastAsia"/>
          <w:sz w:val="24"/>
          <w:szCs w:val="24"/>
        </w:rPr>
        <w:t>感染症に罹患した場合の登校基準等</w:t>
      </w:r>
      <w:bookmarkEnd w:id="2"/>
      <w:r w:rsidR="000C0FC7" w:rsidRPr="00BA0780">
        <w:rPr>
          <w:rFonts w:hint="eastAsia"/>
          <w:sz w:val="24"/>
          <w:szCs w:val="24"/>
        </w:rPr>
        <w:t>を明記しました</w:t>
      </w:r>
      <w:r w:rsidRPr="00BA0780">
        <w:rPr>
          <w:rFonts w:hint="eastAsia"/>
          <w:sz w:val="24"/>
          <w:szCs w:val="24"/>
        </w:rPr>
        <w:t>。つきましては、お子さんが</w:t>
      </w:r>
      <w:r w:rsidR="001C3702" w:rsidRPr="00BA0780">
        <w:rPr>
          <w:rFonts w:hint="eastAsia"/>
          <w:sz w:val="24"/>
          <w:szCs w:val="24"/>
        </w:rPr>
        <w:t>罹患した</w:t>
      </w:r>
      <w:r w:rsidRPr="00BA0780">
        <w:rPr>
          <w:rFonts w:hint="eastAsia"/>
          <w:sz w:val="24"/>
          <w:szCs w:val="24"/>
        </w:rPr>
        <w:t>際</w:t>
      </w:r>
      <w:r w:rsidR="001C3702" w:rsidRPr="00BA0780">
        <w:rPr>
          <w:rFonts w:hint="eastAsia"/>
          <w:sz w:val="24"/>
          <w:szCs w:val="24"/>
        </w:rPr>
        <w:t>は</w:t>
      </w:r>
      <w:r w:rsidRPr="00BA0780">
        <w:rPr>
          <w:rFonts w:hint="eastAsia"/>
          <w:sz w:val="24"/>
          <w:szCs w:val="24"/>
        </w:rPr>
        <w:t>、下の</w:t>
      </w:r>
      <w:r w:rsidR="0069705D" w:rsidRPr="00BA0780">
        <w:rPr>
          <w:rFonts w:hint="eastAsia"/>
          <w:sz w:val="24"/>
          <w:szCs w:val="24"/>
        </w:rPr>
        <w:t>表を</w:t>
      </w:r>
      <w:r w:rsidR="00137C82" w:rsidRPr="00BA0780">
        <w:rPr>
          <w:rFonts w:hint="eastAsia"/>
          <w:sz w:val="24"/>
          <w:szCs w:val="24"/>
        </w:rPr>
        <w:t>確認しながら</w:t>
      </w:r>
      <w:r w:rsidR="00656B9B" w:rsidRPr="00BA0780">
        <w:rPr>
          <w:rFonts w:hint="eastAsia"/>
          <w:sz w:val="24"/>
          <w:szCs w:val="24"/>
        </w:rPr>
        <w:t>「学校感染症に関す</w:t>
      </w:r>
      <w:r w:rsidR="00656B9B" w:rsidRPr="001C3702">
        <w:rPr>
          <w:rFonts w:hint="eastAsia"/>
          <w:sz w:val="24"/>
          <w:szCs w:val="24"/>
        </w:rPr>
        <w:t>る受診報告書</w:t>
      </w:r>
      <w:r w:rsidR="00AC17ED" w:rsidRPr="00BA0780">
        <w:rPr>
          <w:rFonts w:hint="eastAsia"/>
          <w:sz w:val="24"/>
          <w:szCs w:val="24"/>
        </w:rPr>
        <w:t>（様式）</w:t>
      </w:r>
      <w:r w:rsidR="00656B9B" w:rsidRPr="001C3702">
        <w:rPr>
          <w:rFonts w:hint="eastAsia"/>
          <w:sz w:val="24"/>
          <w:szCs w:val="24"/>
        </w:rPr>
        <w:t>」</w:t>
      </w:r>
      <w:r w:rsidR="00F93709" w:rsidRPr="001C3702">
        <w:rPr>
          <w:rFonts w:hint="eastAsia"/>
          <w:sz w:val="24"/>
          <w:szCs w:val="24"/>
        </w:rPr>
        <w:t>に</w:t>
      </w:r>
      <w:r w:rsidRPr="001C3702">
        <w:rPr>
          <w:rFonts w:hint="eastAsia"/>
          <w:sz w:val="24"/>
          <w:szCs w:val="24"/>
        </w:rPr>
        <w:t>主治医の指示</w:t>
      </w:r>
      <w:r w:rsidR="00DE0735" w:rsidRPr="001C3702">
        <w:rPr>
          <w:rFonts w:hint="eastAsia"/>
          <w:sz w:val="24"/>
          <w:szCs w:val="24"/>
        </w:rPr>
        <w:t>内容を</w:t>
      </w:r>
      <w:r w:rsidRPr="001C3702">
        <w:rPr>
          <w:rFonts w:hint="eastAsia"/>
          <w:sz w:val="24"/>
          <w:szCs w:val="24"/>
        </w:rPr>
        <w:t>記入し、学校に提出</w:t>
      </w:r>
      <w:r w:rsidR="00D85B0F">
        <w:rPr>
          <w:rFonts w:hint="eastAsia"/>
          <w:sz w:val="24"/>
          <w:szCs w:val="24"/>
        </w:rPr>
        <w:t>願います。</w:t>
      </w:r>
      <w:bookmarkEnd w:id="0"/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696"/>
        <w:gridCol w:w="3155"/>
        <w:gridCol w:w="6067"/>
      </w:tblGrid>
      <w:tr w:rsidR="00FA7ECE" w:rsidRPr="00FA7ECE" w14:paraId="783D6024" w14:textId="77777777" w:rsidTr="000A69A1">
        <w:trPr>
          <w:trHeight w:val="325"/>
          <w:jc w:val="center"/>
        </w:trPr>
        <w:tc>
          <w:tcPr>
            <w:tcW w:w="9918" w:type="dxa"/>
            <w:gridSpan w:val="3"/>
            <w:shd w:val="clear" w:color="auto" w:fill="F4B083" w:themeFill="accent2" w:themeFillTint="99"/>
            <w:noWrap/>
            <w:hideMark/>
          </w:tcPr>
          <w:p w14:paraId="75F2A1FD" w14:textId="6C8B219B" w:rsidR="00FA7ECE" w:rsidRPr="00931CFF" w:rsidRDefault="00EF3E86" w:rsidP="00BC5CE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≪</w:t>
            </w:r>
            <w:r w:rsidR="00297E20"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出席停止になる</w:t>
            </w:r>
            <w:r w:rsidR="00FA7ECE"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感染症の種類</w:t>
            </w:r>
            <w:r w:rsidR="00992FF2"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と登校の基準</w:t>
            </w:r>
            <w:r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≫</w:t>
            </w:r>
          </w:p>
        </w:tc>
      </w:tr>
      <w:tr w:rsidR="00FA7ECE" w:rsidRPr="00FA7ECE" w14:paraId="6000B131" w14:textId="77777777" w:rsidTr="00152A61">
        <w:trPr>
          <w:trHeight w:val="266"/>
          <w:jc w:val="center"/>
        </w:trPr>
        <w:tc>
          <w:tcPr>
            <w:tcW w:w="0" w:type="auto"/>
            <w:shd w:val="clear" w:color="auto" w:fill="FEF6F0"/>
            <w:noWrap/>
            <w:hideMark/>
          </w:tcPr>
          <w:p w14:paraId="2AAC77F7" w14:textId="77777777" w:rsidR="00FA7ECE" w:rsidRPr="00656B9B" w:rsidRDefault="00FA7ECE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bookmarkStart w:id="3" w:name="_Hlk154418811"/>
            <w:r w:rsidRPr="00656B9B">
              <w:rPr>
                <w:rFonts w:hint="eastAsia"/>
                <w:sz w:val="24"/>
                <w:szCs w:val="24"/>
              </w:rPr>
              <w:t>分類</w:t>
            </w:r>
          </w:p>
        </w:tc>
        <w:tc>
          <w:tcPr>
            <w:tcW w:w="3155" w:type="dxa"/>
            <w:shd w:val="clear" w:color="auto" w:fill="FEF6F0"/>
            <w:noWrap/>
            <w:hideMark/>
          </w:tcPr>
          <w:p w14:paraId="3582F55B" w14:textId="5F7371E7" w:rsidR="00FA7ECE" w:rsidRPr="00656B9B" w:rsidRDefault="00B3326A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主な</w:t>
            </w:r>
            <w:r w:rsidR="00FA7ECE" w:rsidRPr="00656B9B">
              <w:rPr>
                <w:rFonts w:hint="eastAsia"/>
                <w:sz w:val="24"/>
                <w:szCs w:val="24"/>
              </w:rPr>
              <w:t>感染症の種類</w:t>
            </w:r>
          </w:p>
        </w:tc>
        <w:tc>
          <w:tcPr>
            <w:tcW w:w="6067" w:type="dxa"/>
            <w:shd w:val="clear" w:color="auto" w:fill="FEF6F0"/>
            <w:noWrap/>
            <w:vAlign w:val="center"/>
            <w:hideMark/>
          </w:tcPr>
          <w:p w14:paraId="7C0B7E7E" w14:textId="2C6174FB" w:rsidR="00FA7ECE" w:rsidRPr="00656B9B" w:rsidRDefault="00F0636D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登校</w:t>
            </w:r>
            <w:r w:rsidR="00DB095E" w:rsidRPr="00656B9B">
              <w:rPr>
                <w:rFonts w:hint="eastAsia"/>
                <w:sz w:val="24"/>
                <w:szCs w:val="24"/>
              </w:rPr>
              <w:t>の</w:t>
            </w:r>
            <w:r w:rsidR="00992FF2" w:rsidRPr="00656B9B">
              <w:rPr>
                <w:rFonts w:hint="eastAsia"/>
                <w:sz w:val="24"/>
                <w:szCs w:val="24"/>
              </w:rPr>
              <w:t>基準</w:t>
            </w:r>
          </w:p>
        </w:tc>
      </w:tr>
      <w:bookmarkEnd w:id="3"/>
      <w:tr w:rsidR="00FA7ECE" w:rsidRPr="00FA7ECE" w14:paraId="66932297" w14:textId="77777777" w:rsidTr="000A69A1">
        <w:trPr>
          <w:trHeight w:val="995"/>
          <w:jc w:val="center"/>
        </w:trPr>
        <w:tc>
          <w:tcPr>
            <w:tcW w:w="0" w:type="auto"/>
            <w:shd w:val="clear" w:color="auto" w:fill="FEF6F0"/>
            <w:noWrap/>
            <w:textDirection w:val="tbRlV"/>
            <w:vAlign w:val="center"/>
            <w:hideMark/>
          </w:tcPr>
          <w:p w14:paraId="159A83BD" w14:textId="77777777" w:rsidR="00FA7ECE" w:rsidRPr="00656B9B" w:rsidRDefault="00FA7ECE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第一種</w:t>
            </w:r>
          </w:p>
        </w:tc>
        <w:tc>
          <w:tcPr>
            <w:tcW w:w="3155" w:type="dxa"/>
            <w:shd w:val="clear" w:color="auto" w:fill="FEF6F0"/>
            <w:vAlign w:val="center"/>
            <w:hideMark/>
          </w:tcPr>
          <w:p w14:paraId="63BCA274" w14:textId="74A0B169" w:rsidR="00FA7ECE" w:rsidRPr="002A3BC0" w:rsidRDefault="00495E57" w:rsidP="000A69A1">
            <w:pPr>
              <w:spacing w:line="260" w:lineRule="exact"/>
              <w:rPr>
                <w:sz w:val="20"/>
                <w:szCs w:val="20"/>
              </w:rPr>
            </w:pPr>
            <w:r w:rsidRPr="00495E57">
              <w:rPr>
                <w:sz w:val="20"/>
                <w:szCs w:val="20"/>
              </w:rPr>
              <w:t>エボラ出血熱</w:t>
            </w:r>
            <w:r w:rsidRPr="002A3BC0">
              <w:rPr>
                <w:rFonts w:hint="eastAsia"/>
                <w:sz w:val="20"/>
                <w:szCs w:val="20"/>
              </w:rPr>
              <w:t>、</w:t>
            </w:r>
            <w:r w:rsidRPr="00495E57">
              <w:rPr>
                <w:sz w:val="20"/>
                <w:szCs w:val="20"/>
              </w:rPr>
              <w:t>クリミア</w:t>
            </w:r>
            <w:r w:rsidR="00B0256D">
              <w:rPr>
                <w:rFonts w:hint="eastAsia"/>
                <w:sz w:val="20"/>
                <w:szCs w:val="20"/>
              </w:rPr>
              <w:t>・</w:t>
            </w:r>
            <w:r w:rsidRPr="00495E57">
              <w:rPr>
                <w:sz w:val="20"/>
                <w:szCs w:val="20"/>
              </w:rPr>
              <w:t>コンゴ出血熱</w:t>
            </w:r>
            <w:r w:rsidRPr="002A3BC0">
              <w:rPr>
                <w:rFonts w:hint="eastAsia"/>
                <w:sz w:val="20"/>
                <w:szCs w:val="20"/>
              </w:rPr>
              <w:t>、</w:t>
            </w:r>
            <w:r w:rsidRPr="00495E57">
              <w:rPr>
                <w:sz w:val="20"/>
                <w:szCs w:val="20"/>
              </w:rPr>
              <w:t>痘そう</w:t>
            </w:r>
            <w:r w:rsidRPr="002A3BC0">
              <w:rPr>
                <w:rFonts w:hint="eastAsia"/>
                <w:sz w:val="20"/>
                <w:szCs w:val="20"/>
              </w:rPr>
              <w:t>、</w:t>
            </w:r>
            <w:r w:rsidRPr="00495E57">
              <w:rPr>
                <w:sz w:val="20"/>
                <w:szCs w:val="20"/>
              </w:rPr>
              <w:t>南米出血熱</w:t>
            </w:r>
            <w:r w:rsidRPr="002A3BC0">
              <w:rPr>
                <w:rFonts w:hint="eastAsia"/>
                <w:sz w:val="20"/>
                <w:szCs w:val="20"/>
              </w:rPr>
              <w:t>、</w:t>
            </w:r>
            <w:r w:rsidRPr="00495E57">
              <w:rPr>
                <w:sz w:val="20"/>
                <w:szCs w:val="20"/>
              </w:rPr>
              <w:t>ペスト</w:t>
            </w:r>
            <w:r w:rsidRPr="002A3BC0">
              <w:rPr>
                <w:rFonts w:hint="eastAsia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マールブルグ病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 xml:space="preserve"> ラッサ熱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急性灰白髄炎（ポリオ）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ジフテリア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重症急性呼吸器症候群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中東呼吸器症候群</w:t>
            </w:r>
            <w:r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0A69A1">
              <w:rPr>
                <w:color w:val="0070C0"/>
                <w:sz w:val="20"/>
                <w:szCs w:val="20"/>
              </w:rPr>
              <w:t>特定鳥インフルエンザ</w:t>
            </w:r>
          </w:p>
        </w:tc>
        <w:tc>
          <w:tcPr>
            <w:tcW w:w="6067" w:type="dxa"/>
            <w:shd w:val="clear" w:color="auto" w:fill="auto"/>
            <w:noWrap/>
            <w:vAlign w:val="center"/>
            <w:hideMark/>
          </w:tcPr>
          <w:p w14:paraId="56B13034" w14:textId="3F0B7DFA" w:rsidR="00FA7ECE" w:rsidRPr="002A3BC0" w:rsidRDefault="00330F97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退院後</w:t>
            </w:r>
            <w:r w:rsidR="00666DEB" w:rsidRPr="002A3BC0">
              <w:rPr>
                <w:rFonts w:hint="eastAsia"/>
                <w:sz w:val="24"/>
                <w:szCs w:val="24"/>
              </w:rPr>
              <w:t>、</w:t>
            </w:r>
            <w:r w:rsidR="00A92BCC" w:rsidRPr="002A3BC0">
              <w:rPr>
                <w:rFonts w:hint="eastAsia"/>
                <w:sz w:val="24"/>
                <w:szCs w:val="24"/>
              </w:rPr>
              <w:t>主治医から</w:t>
            </w:r>
            <w:r w:rsidR="00B3326A" w:rsidRPr="002A3BC0">
              <w:rPr>
                <w:rFonts w:hint="eastAsia"/>
                <w:sz w:val="24"/>
                <w:szCs w:val="24"/>
              </w:rPr>
              <w:t>登校</w:t>
            </w:r>
            <w:r w:rsidR="00992FF2" w:rsidRPr="002A3BC0">
              <w:rPr>
                <w:rFonts w:hint="eastAsia"/>
                <w:sz w:val="24"/>
                <w:szCs w:val="24"/>
              </w:rPr>
              <w:t>日</w:t>
            </w:r>
            <w:r w:rsidR="00B3326A" w:rsidRPr="002A3BC0">
              <w:rPr>
                <w:rFonts w:hint="eastAsia"/>
                <w:sz w:val="24"/>
                <w:szCs w:val="24"/>
              </w:rPr>
              <w:t>について</w:t>
            </w:r>
            <w:r w:rsidR="00A92BCC" w:rsidRPr="002A3BC0">
              <w:rPr>
                <w:rFonts w:hint="eastAsia"/>
                <w:sz w:val="24"/>
                <w:szCs w:val="24"/>
              </w:rPr>
              <w:t>指示</w:t>
            </w:r>
            <w:r w:rsidRPr="002A3BC0">
              <w:rPr>
                <w:rFonts w:hint="eastAsia"/>
                <w:sz w:val="24"/>
                <w:szCs w:val="24"/>
              </w:rPr>
              <w:t>を受け</w:t>
            </w:r>
            <w:r w:rsidR="00666DEB" w:rsidRPr="002A3BC0">
              <w:rPr>
                <w:rFonts w:hint="eastAsia"/>
                <w:sz w:val="24"/>
                <w:szCs w:val="24"/>
              </w:rPr>
              <w:t>てください。</w:t>
            </w:r>
          </w:p>
        </w:tc>
      </w:tr>
      <w:tr w:rsidR="00BF016F" w:rsidRPr="00FA7ECE" w14:paraId="52DB1BA1" w14:textId="77777777" w:rsidTr="000A69A1">
        <w:trPr>
          <w:trHeight w:val="695"/>
          <w:jc w:val="center"/>
        </w:trPr>
        <w:tc>
          <w:tcPr>
            <w:tcW w:w="0" w:type="auto"/>
            <w:vMerge w:val="restart"/>
            <w:shd w:val="clear" w:color="auto" w:fill="FEF6F0"/>
            <w:noWrap/>
            <w:textDirection w:val="tbRlV"/>
            <w:vAlign w:val="center"/>
            <w:hideMark/>
          </w:tcPr>
          <w:p w14:paraId="35A2E3AE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第二種</w:t>
            </w:r>
          </w:p>
        </w:tc>
        <w:tc>
          <w:tcPr>
            <w:tcW w:w="3155" w:type="dxa"/>
            <w:shd w:val="clear" w:color="auto" w:fill="FEF6F0"/>
            <w:vAlign w:val="center"/>
            <w:hideMark/>
          </w:tcPr>
          <w:p w14:paraId="45056879" w14:textId="6491C22A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インフルエンザ</w:t>
            </w:r>
            <w:r w:rsidRPr="002A3BC0">
              <w:rPr>
                <w:rFonts w:hint="eastAsia"/>
                <w:sz w:val="24"/>
                <w:szCs w:val="24"/>
              </w:rPr>
              <w:br/>
            </w:r>
            <w:r w:rsidRPr="002A3BC0">
              <w:rPr>
                <w:rFonts w:hint="eastAsia"/>
                <w:szCs w:val="21"/>
              </w:rPr>
              <w:t>(特定鳥</w:t>
            </w:r>
            <w:r w:rsidR="00AC17ED" w:rsidRPr="002A3BC0">
              <w:rPr>
                <w:rFonts w:hint="eastAsia"/>
                <w:szCs w:val="21"/>
              </w:rPr>
              <w:t>インフルエンザ</w:t>
            </w:r>
            <w:r w:rsidRPr="002A3BC0">
              <w:rPr>
                <w:rFonts w:hint="eastAsia"/>
                <w:szCs w:val="21"/>
              </w:rPr>
              <w:t>を除く)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B85B0C3" w14:textId="76F9FADB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「発症後５日を経過」し、かつ「解熱した後２日」経てば登校できます。</w:t>
            </w:r>
            <w:r w:rsidR="00BF31B7" w:rsidRPr="002A3BC0">
              <w:rPr>
                <w:rFonts w:hint="eastAsia"/>
                <w:sz w:val="24"/>
                <w:szCs w:val="24"/>
              </w:rPr>
              <w:t>※</w:t>
            </w:r>
            <w:r w:rsidR="005019F6" w:rsidRPr="002A3BC0">
              <w:rPr>
                <w:rFonts w:hint="eastAsia"/>
                <w:sz w:val="24"/>
                <w:szCs w:val="24"/>
              </w:rPr>
              <w:t>裏面【</w:t>
            </w:r>
            <w:r w:rsidR="00BF31B7" w:rsidRPr="002A3BC0">
              <w:rPr>
                <w:rFonts w:hint="eastAsia"/>
                <w:sz w:val="24"/>
                <w:szCs w:val="24"/>
              </w:rPr>
              <w:t>表①</w:t>
            </w:r>
            <w:r w:rsidR="005019F6" w:rsidRPr="002A3BC0">
              <w:rPr>
                <w:rFonts w:hint="eastAsia"/>
                <w:sz w:val="24"/>
                <w:szCs w:val="24"/>
              </w:rPr>
              <w:t>】</w:t>
            </w:r>
            <w:r w:rsidR="00BF31B7" w:rsidRPr="002A3BC0">
              <w:rPr>
                <w:rFonts w:hint="eastAsia"/>
                <w:sz w:val="24"/>
                <w:szCs w:val="24"/>
              </w:rPr>
              <w:t>を参照</w:t>
            </w:r>
          </w:p>
        </w:tc>
      </w:tr>
      <w:tr w:rsidR="00BF016F" w:rsidRPr="00FA7ECE" w14:paraId="03EB118C" w14:textId="77777777" w:rsidTr="000A69A1">
        <w:trPr>
          <w:trHeight w:val="344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319EDE41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36C13A4E" w14:textId="1266CD8F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百日咳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DE6A23F" w14:textId="2E026360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特有の咳がなくなるまで、又は５日間の適正な抗菌剤による治療が終了すれば登校できます。</w:t>
            </w:r>
          </w:p>
        </w:tc>
      </w:tr>
      <w:tr w:rsidR="00BF016F" w:rsidRPr="00FA7ECE" w14:paraId="2E76DD64" w14:textId="77777777" w:rsidTr="000A69A1">
        <w:trPr>
          <w:trHeight w:val="284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7447CD6C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01A0A96A" w14:textId="70D7CBC1" w:rsidR="00BF016F" w:rsidRPr="002A3BC0" w:rsidRDefault="00866E36" w:rsidP="00BC5CE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麻疹</w:t>
            </w:r>
            <w:r w:rsidR="00BF016F" w:rsidRPr="002A3BC0">
              <w:rPr>
                <w:rFonts w:hint="eastAsia"/>
                <w:sz w:val="24"/>
                <w:szCs w:val="24"/>
              </w:rPr>
              <w:t>(はしか)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B9000AE" w14:textId="295FF019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解熱後3日を経過すれば登校できます。</w:t>
            </w:r>
          </w:p>
        </w:tc>
      </w:tr>
      <w:tr w:rsidR="00BF016F" w:rsidRPr="00FA7ECE" w14:paraId="77F28221" w14:textId="77777777" w:rsidTr="000A69A1">
        <w:trPr>
          <w:trHeight w:val="510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02E29872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2C4CD247" w14:textId="2C08C6EA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流行性耳下腺炎</w:t>
            </w:r>
          </w:p>
          <w:p w14:paraId="49FF0B01" w14:textId="5ABD5403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(おたふくかぜ)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8560B0B" w14:textId="04DC5606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耳の下からあごにかけての腫れが発現した後５日を経過し、かつ、全身状態が良好になれば登校できます。</w:t>
            </w:r>
          </w:p>
        </w:tc>
      </w:tr>
      <w:tr w:rsidR="00BF016F" w:rsidRPr="00FA7ECE" w14:paraId="7F671B68" w14:textId="77777777" w:rsidTr="000A69A1">
        <w:trPr>
          <w:trHeight w:val="344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0C5393E1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7D5CE10C" w14:textId="0AD9881F" w:rsidR="00BF016F" w:rsidRPr="002A3BC0" w:rsidRDefault="00866E36" w:rsidP="00BC5CE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風疹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F32800B" w14:textId="3E0DBD35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発疹がなくなれば登校できます。</w:t>
            </w:r>
          </w:p>
        </w:tc>
      </w:tr>
      <w:tr w:rsidR="00BF016F" w:rsidRPr="00FA7ECE" w14:paraId="709E3B0F" w14:textId="77777777" w:rsidTr="000A69A1">
        <w:trPr>
          <w:trHeight w:val="510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2661CB19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10B95800" w14:textId="3AEFAD03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水痘(みずぼうそう)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171AA47" w14:textId="3551015F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すべての発疹がかさぶたになったことを確認すれば登校できます。</w:t>
            </w:r>
          </w:p>
        </w:tc>
      </w:tr>
      <w:tr w:rsidR="00BF016F" w:rsidRPr="00FA7ECE" w14:paraId="7A575915" w14:textId="77777777" w:rsidTr="000A69A1">
        <w:trPr>
          <w:trHeight w:val="232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599F01AF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44106FBD" w14:textId="6C460955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咽頭結膜熱(プール熱)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459B8558" w14:textId="04C72954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主要症状が消退した後2日経過すれば登校できます。</w:t>
            </w:r>
          </w:p>
        </w:tc>
      </w:tr>
      <w:tr w:rsidR="00BF016F" w:rsidRPr="00FA7ECE" w14:paraId="2171D30D" w14:textId="77777777" w:rsidTr="000A69A1">
        <w:trPr>
          <w:trHeight w:val="510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64717E71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710C90D6" w14:textId="0511AEAD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新型</w:t>
            </w:r>
            <w:r w:rsidR="00AC17ED" w:rsidRPr="002A3BC0">
              <w:rPr>
                <w:rFonts w:hint="eastAsia"/>
                <w:sz w:val="24"/>
                <w:szCs w:val="24"/>
              </w:rPr>
              <w:t>コロナウイルス</w:t>
            </w:r>
            <w:r w:rsidRPr="002A3BC0">
              <w:rPr>
                <w:rFonts w:hint="eastAsia"/>
                <w:sz w:val="24"/>
                <w:szCs w:val="24"/>
              </w:rPr>
              <w:t>感染症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A1D4F24" w14:textId="5049F3FA" w:rsidR="00BF016F" w:rsidRPr="002A3BC0" w:rsidRDefault="00BF016F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「発症後５日を経過」し、かつ「症状が軽快後１日を経過すれば登校できます。</w:t>
            </w:r>
            <w:r w:rsidR="00BF31B7" w:rsidRPr="002A3BC0">
              <w:rPr>
                <w:rFonts w:hint="eastAsia"/>
                <w:sz w:val="24"/>
                <w:szCs w:val="24"/>
              </w:rPr>
              <w:t>※</w:t>
            </w:r>
            <w:r w:rsidR="005019F6" w:rsidRPr="002A3BC0">
              <w:rPr>
                <w:rFonts w:hint="eastAsia"/>
                <w:sz w:val="24"/>
                <w:szCs w:val="24"/>
              </w:rPr>
              <w:t>裏面【</w:t>
            </w:r>
            <w:r w:rsidR="00BF31B7" w:rsidRPr="002A3BC0">
              <w:rPr>
                <w:rFonts w:hint="eastAsia"/>
                <w:sz w:val="24"/>
                <w:szCs w:val="24"/>
              </w:rPr>
              <w:t>表②</w:t>
            </w:r>
            <w:r w:rsidR="005019F6" w:rsidRPr="002A3BC0">
              <w:rPr>
                <w:rFonts w:hint="eastAsia"/>
                <w:sz w:val="24"/>
                <w:szCs w:val="24"/>
              </w:rPr>
              <w:t>】</w:t>
            </w:r>
            <w:r w:rsidR="00BF31B7" w:rsidRPr="002A3BC0">
              <w:rPr>
                <w:rFonts w:hint="eastAsia"/>
                <w:sz w:val="24"/>
                <w:szCs w:val="24"/>
              </w:rPr>
              <w:t>を参照</w:t>
            </w:r>
          </w:p>
        </w:tc>
      </w:tr>
      <w:tr w:rsidR="00BF016F" w:rsidRPr="00FA7ECE" w14:paraId="024254B0" w14:textId="77777777" w:rsidTr="000A69A1">
        <w:trPr>
          <w:trHeight w:val="510"/>
          <w:jc w:val="center"/>
        </w:trPr>
        <w:tc>
          <w:tcPr>
            <w:tcW w:w="0" w:type="auto"/>
            <w:vMerge/>
            <w:shd w:val="clear" w:color="auto" w:fill="FEF6F0"/>
            <w:vAlign w:val="center"/>
          </w:tcPr>
          <w:p w14:paraId="7B8D1C38" w14:textId="77777777" w:rsidR="00BF016F" w:rsidRPr="00656B9B" w:rsidRDefault="00BF016F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FEF6F0"/>
            <w:vAlign w:val="center"/>
          </w:tcPr>
          <w:p w14:paraId="6F809770" w14:textId="50DE1623" w:rsidR="00BF016F" w:rsidRPr="002A3BC0" w:rsidRDefault="00BF016F" w:rsidP="00BC5CE5">
            <w:pPr>
              <w:spacing w:line="260" w:lineRule="exact"/>
              <w:rPr>
                <w:color w:val="FF0000"/>
                <w:sz w:val="24"/>
                <w:szCs w:val="24"/>
                <w:lang w:eastAsia="zh-TW"/>
              </w:rPr>
            </w:pPr>
            <w:r w:rsidRPr="002A3BC0">
              <w:rPr>
                <w:rFonts w:hint="eastAsia"/>
                <w:sz w:val="24"/>
                <w:szCs w:val="24"/>
                <w:lang w:eastAsia="zh-TW"/>
              </w:rPr>
              <w:t>結核</w:t>
            </w:r>
            <w:r w:rsidR="002A3BC0" w:rsidRPr="002A3BC0">
              <w:rPr>
                <w:rFonts w:hint="eastAsia"/>
                <w:sz w:val="24"/>
                <w:szCs w:val="24"/>
                <w:lang w:eastAsia="zh-TW"/>
              </w:rPr>
              <w:t>、</w:t>
            </w:r>
            <w:r w:rsidRPr="002A3BC0">
              <w:rPr>
                <w:rFonts w:hint="eastAsia"/>
                <w:sz w:val="24"/>
                <w:szCs w:val="24"/>
                <w:lang w:eastAsia="zh-TW"/>
              </w:rPr>
              <w:t>髄膜炎菌性髄膜炎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33E90B6" w14:textId="2CAB29D3" w:rsidR="00BF016F" w:rsidRPr="002A3BC0" w:rsidRDefault="00BF016F" w:rsidP="00BC5CE5">
            <w:pPr>
              <w:spacing w:line="260" w:lineRule="exact"/>
              <w:rPr>
                <w:color w:val="FF0000"/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主治医から登校日について指示を受けてください。</w:t>
            </w:r>
          </w:p>
        </w:tc>
      </w:tr>
      <w:tr w:rsidR="00AE00FB" w:rsidRPr="00FA7ECE" w14:paraId="7E5598A7" w14:textId="77777777" w:rsidTr="000A69A1">
        <w:trPr>
          <w:trHeight w:val="1060"/>
          <w:jc w:val="center"/>
        </w:trPr>
        <w:tc>
          <w:tcPr>
            <w:tcW w:w="0" w:type="auto"/>
            <w:shd w:val="clear" w:color="auto" w:fill="FEF6F0"/>
            <w:noWrap/>
            <w:textDirection w:val="tbRlV"/>
            <w:vAlign w:val="center"/>
            <w:hideMark/>
          </w:tcPr>
          <w:p w14:paraId="24D651D6" w14:textId="4AE35EBC" w:rsidR="00AE00FB" w:rsidRPr="00656B9B" w:rsidRDefault="00AE00FB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第三種</w:t>
            </w:r>
          </w:p>
        </w:tc>
        <w:tc>
          <w:tcPr>
            <w:tcW w:w="3155" w:type="dxa"/>
            <w:shd w:val="clear" w:color="auto" w:fill="FEF6F0"/>
            <w:vAlign w:val="center"/>
          </w:tcPr>
          <w:p w14:paraId="4D0E33B7" w14:textId="4F8CB8DD" w:rsidR="00AE00FB" w:rsidRPr="00656B9B" w:rsidRDefault="00AE00FB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0"/>
                <w:szCs w:val="20"/>
              </w:rPr>
              <w:t>コレラ</w:t>
            </w:r>
            <w:r w:rsidR="00AC17ED" w:rsidRPr="00D85B0F">
              <w:rPr>
                <w:rFonts w:hint="eastAsia"/>
                <w:sz w:val="20"/>
                <w:szCs w:val="20"/>
              </w:rPr>
              <w:t>、</w:t>
            </w:r>
            <w:r w:rsidR="002A3BC0" w:rsidRPr="000A69A1">
              <w:rPr>
                <w:color w:val="0070C0"/>
                <w:sz w:val="20"/>
                <w:szCs w:val="20"/>
              </w:rPr>
              <w:t>細菌性赤痢</w:t>
            </w:r>
            <w:r w:rsidR="002A3BC0" w:rsidRPr="000A69A1">
              <w:rPr>
                <w:rFonts w:hint="eastAsia"/>
                <w:color w:val="0070C0"/>
                <w:sz w:val="20"/>
                <w:szCs w:val="20"/>
              </w:rPr>
              <w:t>、</w:t>
            </w:r>
            <w:r w:rsidRPr="00D85B0F">
              <w:rPr>
                <w:rFonts w:hint="eastAsia"/>
                <w:sz w:val="20"/>
                <w:szCs w:val="20"/>
              </w:rPr>
              <w:t>腸管出血性大腸菌感染症</w:t>
            </w:r>
            <w:r w:rsidR="00AC17ED" w:rsidRPr="00D85B0F">
              <w:rPr>
                <w:rFonts w:hint="eastAsia"/>
                <w:sz w:val="24"/>
                <w:szCs w:val="24"/>
              </w:rPr>
              <w:t>、</w:t>
            </w:r>
            <w:r w:rsidRPr="00D85B0F">
              <w:rPr>
                <w:rFonts w:hint="eastAsia"/>
                <w:sz w:val="20"/>
                <w:szCs w:val="20"/>
              </w:rPr>
              <w:t>腸チフス</w:t>
            </w:r>
            <w:r w:rsidR="00AC17ED" w:rsidRPr="00D85B0F">
              <w:rPr>
                <w:rFonts w:hint="eastAsia"/>
                <w:sz w:val="20"/>
                <w:szCs w:val="20"/>
              </w:rPr>
              <w:t>、パラチフス</w:t>
            </w:r>
            <w:r w:rsidR="002A3BC0" w:rsidRPr="00D85B0F">
              <w:rPr>
                <w:rFonts w:hint="eastAsia"/>
                <w:sz w:val="20"/>
                <w:szCs w:val="20"/>
              </w:rPr>
              <w:t>、</w:t>
            </w:r>
            <w:r w:rsidRPr="00D85B0F">
              <w:rPr>
                <w:rFonts w:hint="eastAsia"/>
                <w:sz w:val="20"/>
                <w:szCs w:val="20"/>
              </w:rPr>
              <w:t>流行性角結膜炎</w:t>
            </w:r>
            <w:r w:rsidR="00AC17ED" w:rsidRPr="00D85B0F">
              <w:rPr>
                <w:rFonts w:hint="eastAsia"/>
                <w:sz w:val="24"/>
                <w:szCs w:val="24"/>
              </w:rPr>
              <w:t>、</w:t>
            </w:r>
            <w:r w:rsidRPr="00D85B0F">
              <w:rPr>
                <w:rFonts w:hint="eastAsia"/>
                <w:sz w:val="20"/>
                <w:szCs w:val="20"/>
              </w:rPr>
              <w:t>急性出血性結膜炎</w:t>
            </w:r>
            <w:r w:rsidR="00997282" w:rsidRPr="00D85B0F">
              <w:rPr>
                <w:rFonts w:hint="eastAsia"/>
                <w:sz w:val="20"/>
                <w:szCs w:val="20"/>
              </w:rPr>
              <w:t>、</w:t>
            </w:r>
            <w:r w:rsidR="00997282" w:rsidRPr="000A69A1">
              <w:rPr>
                <w:rFonts w:hint="eastAsia"/>
                <w:color w:val="0070C0"/>
                <w:sz w:val="20"/>
                <w:szCs w:val="20"/>
              </w:rPr>
              <w:t>その他の感染症</w:t>
            </w:r>
          </w:p>
        </w:tc>
        <w:tc>
          <w:tcPr>
            <w:tcW w:w="6067" w:type="dxa"/>
            <w:shd w:val="clear" w:color="auto" w:fill="auto"/>
            <w:vAlign w:val="center"/>
            <w:hideMark/>
          </w:tcPr>
          <w:p w14:paraId="34E2DD6E" w14:textId="06016B3B" w:rsidR="00AE00FB" w:rsidRPr="002A3BC0" w:rsidRDefault="00AE00FB" w:rsidP="00BC5CE5">
            <w:pPr>
              <w:spacing w:line="260" w:lineRule="exact"/>
              <w:rPr>
                <w:sz w:val="24"/>
                <w:szCs w:val="24"/>
              </w:rPr>
            </w:pPr>
            <w:r w:rsidRPr="002A3BC0">
              <w:rPr>
                <w:rFonts w:hint="eastAsia"/>
                <w:sz w:val="24"/>
                <w:szCs w:val="24"/>
              </w:rPr>
              <w:t>主治医から登校日について指示を受けてください。</w:t>
            </w:r>
          </w:p>
        </w:tc>
      </w:tr>
      <w:tr w:rsidR="007F0301" w:rsidRPr="00EF3E86" w14:paraId="5CB358CB" w14:textId="77777777" w:rsidTr="000A69A1">
        <w:trPr>
          <w:trHeight w:val="842"/>
          <w:jc w:val="center"/>
        </w:trPr>
        <w:tc>
          <w:tcPr>
            <w:tcW w:w="9918" w:type="dxa"/>
            <w:gridSpan w:val="3"/>
            <w:shd w:val="clear" w:color="auto" w:fill="C5E0B3" w:themeFill="accent6" w:themeFillTint="66"/>
            <w:noWrap/>
          </w:tcPr>
          <w:p w14:paraId="563BBE59" w14:textId="68C87A8A" w:rsidR="007F0301" w:rsidRPr="00931CFF" w:rsidRDefault="00EF3E86" w:rsidP="00BC5CE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≪</w:t>
            </w:r>
            <w:r w:rsidR="007F0301"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その他の感染症における</w:t>
            </w:r>
            <w:r w:rsidR="007F0301" w:rsidRPr="00931CFF">
              <w:rPr>
                <w:rFonts w:ascii="ＭＳ ゴシック" w:eastAsia="ＭＳ ゴシック" w:hAnsi="ＭＳ ゴシック"/>
                <w:sz w:val="26"/>
                <w:szCs w:val="26"/>
              </w:rPr>
              <w:t>登校の目安</w:t>
            </w:r>
            <w:r w:rsidRPr="00931C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≫</w:t>
            </w:r>
          </w:p>
          <w:p w14:paraId="75732084" w14:textId="6717016F" w:rsidR="003711F5" w:rsidRPr="0071575C" w:rsidRDefault="0034354B" w:rsidP="00BC5CE5">
            <w:pPr>
              <w:pStyle w:val="a3"/>
              <w:numPr>
                <w:ilvl w:val="0"/>
                <w:numId w:val="3"/>
              </w:numPr>
              <w:spacing w:line="260" w:lineRule="exact"/>
              <w:ind w:leftChars="0" w:left="357" w:hanging="357"/>
              <w:jc w:val="left"/>
              <w:rPr>
                <w:sz w:val="24"/>
                <w:szCs w:val="24"/>
              </w:rPr>
            </w:pPr>
            <w:r w:rsidRPr="00D453E3">
              <w:rPr>
                <w:rFonts w:hint="eastAsia"/>
                <w:sz w:val="24"/>
                <w:szCs w:val="24"/>
              </w:rPr>
              <w:t>感染症の種類や地域、学校における感染症の発生・流行の態様等を考慮</w:t>
            </w:r>
            <w:r w:rsidR="00656B9B">
              <w:rPr>
                <w:rFonts w:hint="eastAsia"/>
                <w:sz w:val="24"/>
                <w:szCs w:val="24"/>
              </w:rPr>
              <w:t>した上で、</w:t>
            </w:r>
            <w:r w:rsidR="00656B9B" w:rsidRPr="00BA0780">
              <w:rPr>
                <w:rFonts w:hint="eastAsia"/>
                <w:sz w:val="24"/>
                <w:szCs w:val="24"/>
              </w:rPr>
              <w:t>保護者から</w:t>
            </w:r>
            <w:r w:rsidR="00A2293D" w:rsidRPr="00BA0780">
              <w:rPr>
                <w:rFonts w:hint="eastAsia"/>
                <w:sz w:val="24"/>
                <w:szCs w:val="24"/>
              </w:rPr>
              <w:t>の</w:t>
            </w:r>
            <w:r w:rsidR="0071575C" w:rsidRPr="00BA0780">
              <w:rPr>
                <w:rFonts w:hint="eastAsia"/>
                <w:sz w:val="24"/>
                <w:szCs w:val="24"/>
              </w:rPr>
              <w:t>病状や主治医の見立てを聞き取</w:t>
            </w:r>
            <w:r w:rsidR="00A2293D" w:rsidRPr="00BA0780">
              <w:rPr>
                <w:rFonts w:hint="eastAsia"/>
                <w:sz w:val="24"/>
                <w:szCs w:val="24"/>
              </w:rPr>
              <w:t>り、</w:t>
            </w:r>
            <w:r w:rsidR="0071575C" w:rsidRPr="00BA0780">
              <w:rPr>
                <w:rFonts w:hint="eastAsia"/>
                <w:sz w:val="24"/>
                <w:szCs w:val="24"/>
              </w:rPr>
              <w:t>学校医の意見を</w:t>
            </w:r>
            <w:r w:rsidR="00A2293D" w:rsidRPr="00BA0780">
              <w:rPr>
                <w:rFonts w:hint="eastAsia"/>
                <w:sz w:val="24"/>
                <w:szCs w:val="24"/>
              </w:rPr>
              <w:t>踏まえた上で出席停止を</w:t>
            </w:r>
            <w:r w:rsidR="00A2293D" w:rsidRPr="00BA0780">
              <w:rPr>
                <w:rFonts w:hint="eastAsia"/>
                <w:b/>
                <w:bCs/>
                <w:sz w:val="24"/>
                <w:szCs w:val="24"/>
              </w:rPr>
              <w:t>学校が</w:t>
            </w:r>
            <w:r w:rsidR="007F0301" w:rsidRPr="00BA0780">
              <w:rPr>
                <w:rFonts w:hint="eastAsia"/>
                <w:b/>
                <w:bCs/>
                <w:sz w:val="24"/>
                <w:szCs w:val="24"/>
              </w:rPr>
              <w:t>判断</w:t>
            </w:r>
            <w:r w:rsidR="00ED22B8" w:rsidRPr="00BA0780">
              <w:rPr>
                <w:rFonts w:hint="eastAsia"/>
                <w:sz w:val="24"/>
                <w:szCs w:val="24"/>
              </w:rPr>
              <w:t>し</w:t>
            </w:r>
            <w:r w:rsidR="007F0301" w:rsidRPr="00BA0780">
              <w:rPr>
                <w:rFonts w:hint="eastAsia"/>
                <w:sz w:val="24"/>
                <w:szCs w:val="24"/>
              </w:rPr>
              <w:t>ます</w:t>
            </w:r>
            <w:r w:rsidR="006D642A" w:rsidRPr="00BA0780">
              <w:rPr>
                <w:rFonts w:hint="eastAsia"/>
                <w:sz w:val="24"/>
                <w:szCs w:val="24"/>
              </w:rPr>
              <w:t>。受診後</w:t>
            </w:r>
            <w:r w:rsidR="00656B9B" w:rsidRPr="00BA0780">
              <w:rPr>
                <w:rFonts w:hint="eastAsia"/>
                <w:sz w:val="24"/>
                <w:szCs w:val="24"/>
              </w:rPr>
              <w:t>は必ず</w:t>
            </w:r>
            <w:r w:rsidR="006D642A" w:rsidRPr="00BA0780">
              <w:rPr>
                <w:rFonts w:hint="eastAsia"/>
                <w:sz w:val="24"/>
                <w:szCs w:val="24"/>
              </w:rPr>
              <w:t>学校へ連絡</w:t>
            </w:r>
            <w:r w:rsidR="00A10F1F" w:rsidRPr="00BA0780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7F0301" w:rsidRPr="00FA7ECE" w14:paraId="3909A357" w14:textId="77777777" w:rsidTr="00360C6A">
        <w:trPr>
          <w:trHeight w:val="288"/>
          <w:jc w:val="center"/>
        </w:trPr>
        <w:tc>
          <w:tcPr>
            <w:tcW w:w="0" w:type="auto"/>
            <w:shd w:val="clear" w:color="auto" w:fill="E2EFD9" w:themeFill="accent6" w:themeFillTint="33"/>
            <w:noWrap/>
          </w:tcPr>
          <w:p w14:paraId="2B98A1AC" w14:textId="7AF365A4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分類</w:t>
            </w:r>
          </w:p>
        </w:tc>
        <w:tc>
          <w:tcPr>
            <w:tcW w:w="3155" w:type="dxa"/>
            <w:shd w:val="clear" w:color="auto" w:fill="E2EFD9" w:themeFill="accent6" w:themeFillTint="33"/>
          </w:tcPr>
          <w:p w14:paraId="197F208C" w14:textId="7A91767D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主な</w:t>
            </w:r>
            <w:r w:rsidRPr="00656B9B">
              <w:rPr>
                <w:sz w:val="24"/>
                <w:szCs w:val="24"/>
              </w:rPr>
              <w:t>感染症の種類</w:t>
            </w:r>
          </w:p>
        </w:tc>
        <w:tc>
          <w:tcPr>
            <w:tcW w:w="6067" w:type="dxa"/>
            <w:shd w:val="clear" w:color="auto" w:fill="E2EFD9" w:themeFill="accent6" w:themeFillTint="33"/>
          </w:tcPr>
          <w:p w14:paraId="3D106544" w14:textId="1A792722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sz w:val="24"/>
                <w:szCs w:val="24"/>
              </w:rPr>
              <w:t>登校の</w:t>
            </w:r>
            <w:r w:rsidRPr="00656B9B">
              <w:rPr>
                <w:rFonts w:hint="eastAsia"/>
                <w:sz w:val="24"/>
                <w:szCs w:val="24"/>
              </w:rPr>
              <w:t>目安</w:t>
            </w:r>
          </w:p>
        </w:tc>
      </w:tr>
      <w:tr w:rsidR="007F0301" w:rsidRPr="00FA7ECE" w14:paraId="652A756D" w14:textId="77777777" w:rsidTr="000A69A1">
        <w:trPr>
          <w:trHeight w:val="559"/>
          <w:jc w:val="center"/>
        </w:trPr>
        <w:tc>
          <w:tcPr>
            <w:tcW w:w="0" w:type="auto"/>
            <w:vMerge w:val="restart"/>
            <w:shd w:val="clear" w:color="auto" w:fill="E2EFD9" w:themeFill="accent6" w:themeFillTint="33"/>
            <w:noWrap/>
            <w:textDirection w:val="tbRlV"/>
            <w:vAlign w:val="center"/>
          </w:tcPr>
          <w:p w14:paraId="2AE01518" w14:textId="6B75F4BE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第三種</w:t>
            </w:r>
          </w:p>
        </w:tc>
        <w:tc>
          <w:tcPr>
            <w:tcW w:w="3155" w:type="dxa"/>
            <w:shd w:val="clear" w:color="auto" w:fill="E2EFD9" w:themeFill="accent6" w:themeFillTint="33"/>
            <w:vAlign w:val="center"/>
          </w:tcPr>
          <w:p w14:paraId="71960DEF" w14:textId="3A632ADC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溶連菌感染症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4A19053" w14:textId="0BF23056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抗菌剤治療開始後、</w:t>
            </w:r>
            <w:r w:rsidRPr="00656B9B">
              <w:rPr>
                <w:sz w:val="24"/>
                <w:szCs w:val="24"/>
              </w:rPr>
              <w:t>24</w:t>
            </w:r>
            <w:r w:rsidRPr="00656B9B">
              <w:rPr>
                <w:rFonts w:hint="eastAsia"/>
                <w:sz w:val="24"/>
                <w:szCs w:val="24"/>
              </w:rPr>
              <w:t>時間を経て全身状態が良ければ登校可能です。</w:t>
            </w:r>
          </w:p>
        </w:tc>
      </w:tr>
      <w:tr w:rsidR="007F0301" w:rsidRPr="00FA7ECE" w14:paraId="70AB0151" w14:textId="77777777" w:rsidTr="000A69A1">
        <w:trPr>
          <w:trHeight w:val="583"/>
          <w:jc w:val="center"/>
        </w:trPr>
        <w:tc>
          <w:tcPr>
            <w:tcW w:w="0" w:type="auto"/>
            <w:vMerge/>
            <w:shd w:val="clear" w:color="auto" w:fill="E2EFD9" w:themeFill="accent6" w:themeFillTint="33"/>
            <w:noWrap/>
            <w:textDirection w:val="tbRlV"/>
          </w:tcPr>
          <w:p w14:paraId="0CD57FB8" w14:textId="77777777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vAlign w:val="center"/>
          </w:tcPr>
          <w:p w14:paraId="7591723C" w14:textId="7F7B5B1C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手足口病・ヘルパンギーナ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7D85112" w14:textId="1B58A70B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発熱なく、全身状態がよく、普通の食事がとれれば登校可能です。</w:t>
            </w:r>
          </w:p>
        </w:tc>
      </w:tr>
      <w:tr w:rsidR="007F0301" w:rsidRPr="00FA7ECE" w14:paraId="426B09BD" w14:textId="77777777" w:rsidTr="000A69A1">
        <w:trPr>
          <w:trHeight w:val="633"/>
          <w:jc w:val="center"/>
        </w:trPr>
        <w:tc>
          <w:tcPr>
            <w:tcW w:w="0" w:type="auto"/>
            <w:vMerge/>
            <w:shd w:val="clear" w:color="auto" w:fill="E2EFD9" w:themeFill="accent6" w:themeFillTint="33"/>
            <w:noWrap/>
            <w:textDirection w:val="tbRlV"/>
          </w:tcPr>
          <w:p w14:paraId="6F733FE6" w14:textId="77777777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vAlign w:val="center"/>
          </w:tcPr>
          <w:p w14:paraId="33673EE3" w14:textId="6F944F3B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感染性胃腸炎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AE44656" w14:textId="5746F7A3" w:rsidR="001B2A4B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下痢・嘔吐症状が軽快し、全身状態がよく、普通の食事がとれれば登校可能です。</w:t>
            </w:r>
          </w:p>
        </w:tc>
      </w:tr>
      <w:tr w:rsidR="007F0301" w:rsidRPr="00FA7ECE" w14:paraId="353723AB" w14:textId="77777777" w:rsidTr="000A69A1">
        <w:trPr>
          <w:trHeight w:val="406"/>
          <w:jc w:val="center"/>
        </w:trPr>
        <w:tc>
          <w:tcPr>
            <w:tcW w:w="0" w:type="auto"/>
            <w:vMerge/>
            <w:shd w:val="clear" w:color="auto" w:fill="E2EFD9" w:themeFill="accent6" w:themeFillTint="33"/>
            <w:noWrap/>
            <w:textDirection w:val="tbRlV"/>
          </w:tcPr>
          <w:p w14:paraId="0801A948" w14:textId="77777777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vAlign w:val="center"/>
          </w:tcPr>
          <w:p w14:paraId="42C7EDDF" w14:textId="5110B6A3" w:rsidR="007F0301" w:rsidRPr="00656B9B" w:rsidRDefault="003711F5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マイコプラズマ</w:t>
            </w:r>
            <w:r w:rsidR="007F0301" w:rsidRPr="00656B9B">
              <w:rPr>
                <w:rFonts w:hint="eastAsia"/>
                <w:sz w:val="24"/>
                <w:szCs w:val="24"/>
              </w:rPr>
              <w:t>感染症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AFD5F21" w14:textId="1FAEED9E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解熱し、激しい咳が治れば登校可能です。</w:t>
            </w:r>
          </w:p>
        </w:tc>
      </w:tr>
      <w:tr w:rsidR="007F0301" w:rsidRPr="00FA7ECE" w14:paraId="53D6E63D" w14:textId="77777777" w:rsidTr="000A69A1">
        <w:trPr>
          <w:trHeight w:val="424"/>
          <w:jc w:val="center"/>
        </w:trPr>
        <w:tc>
          <w:tcPr>
            <w:tcW w:w="0" w:type="auto"/>
            <w:vMerge/>
            <w:shd w:val="clear" w:color="auto" w:fill="E2EFD9" w:themeFill="accent6" w:themeFillTint="33"/>
            <w:noWrap/>
            <w:textDirection w:val="tbRlV"/>
          </w:tcPr>
          <w:p w14:paraId="087DA05C" w14:textId="77777777" w:rsidR="007F0301" w:rsidRPr="00656B9B" w:rsidRDefault="007F0301" w:rsidP="00BC5CE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vAlign w:val="center"/>
          </w:tcPr>
          <w:p w14:paraId="567D9840" w14:textId="6A56A301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RSウ</w:t>
            </w:r>
            <w:r w:rsidR="00264DA3" w:rsidRPr="00656B9B">
              <w:rPr>
                <w:rFonts w:hint="eastAsia"/>
                <w:sz w:val="24"/>
                <w:szCs w:val="24"/>
              </w:rPr>
              <w:t>イ</w:t>
            </w:r>
            <w:r w:rsidRPr="00656B9B">
              <w:rPr>
                <w:rFonts w:hint="eastAsia"/>
                <w:sz w:val="24"/>
                <w:szCs w:val="24"/>
              </w:rPr>
              <w:t>ルス感染症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B46BD3F" w14:textId="1D9DE60F" w:rsidR="007F0301" w:rsidRPr="00656B9B" w:rsidRDefault="007F0301" w:rsidP="00BC5CE5">
            <w:pPr>
              <w:spacing w:line="260" w:lineRule="exact"/>
              <w:rPr>
                <w:sz w:val="24"/>
                <w:szCs w:val="24"/>
              </w:rPr>
            </w:pPr>
            <w:r w:rsidRPr="00656B9B">
              <w:rPr>
                <w:rFonts w:hint="eastAsia"/>
                <w:sz w:val="24"/>
                <w:szCs w:val="24"/>
              </w:rPr>
              <w:t>発熱なく激しい咳が治れば登校可能です。</w:t>
            </w:r>
          </w:p>
        </w:tc>
      </w:tr>
    </w:tbl>
    <w:tbl>
      <w:tblPr>
        <w:tblW w:w="1020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3B4652" w:rsidRPr="000C47EC" w14:paraId="14AE7A99" w14:textId="77777777" w:rsidTr="001313F9">
        <w:trPr>
          <w:trHeight w:val="559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F3C8" w14:textId="1420A3AE" w:rsidR="003B4652" w:rsidRPr="00297E20" w:rsidRDefault="005B625F" w:rsidP="005B625F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【</w:t>
            </w:r>
            <w:r w:rsidR="00D0105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  <w:r w:rsidR="00297E20"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①</w:t>
            </w:r>
            <w:r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】</w:t>
            </w:r>
            <w:r w:rsidR="003B4652"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学校におけるインフルエンザ出席停止期間早見表</w:t>
            </w:r>
          </w:p>
        </w:tc>
      </w:tr>
      <w:tr w:rsidR="003B4652" w:rsidRPr="000C47EC" w14:paraId="321F0AC4" w14:textId="77777777" w:rsidTr="00360C6A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6F6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21FA" w14:textId="054ACFE4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症　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34C8" w14:textId="2216174D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０日目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C901" w14:textId="4488A4A9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F7DE" w14:textId="4921D05E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C496" w14:textId="31439259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３日目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6629" w14:textId="08521EE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3187" w14:textId="51782ABB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BAA0" w14:textId="0A0C2539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６日目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308B" w14:textId="0EFCB4A8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７日目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029C" w14:textId="0FAB464F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８日目</w:t>
            </w:r>
          </w:p>
        </w:tc>
      </w:tr>
      <w:tr w:rsidR="003B4652" w:rsidRPr="000C47EC" w14:paraId="06026858" w14:textId="77777777" w:rsidTr="00EF3E86">
        <w:trPr>
          <w:trHeight w:val="36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D4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例１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D6E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2E61BE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C88C6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BF73C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C9B61F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5C7D6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43D6D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E18A7B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6C952089" w14:textId="74796340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757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9EA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7400180E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C45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A4A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E02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70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65D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458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81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D9E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A6E6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849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A5A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34885938" w14:textId="77777777" w:rsidTr="00360C6A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C4ED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8B0B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93A79" w14:textId="03D874B6" w:rsidR="00554B7C" w:rsidRPr="000C47EC" w:rsidRDefault="00554B7C" w:rsidP="00554B7C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13F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56D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050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50B3DF67" w14:textId="77777777" w:rsidTr="00EF3E86">
        <w:trPr>
          <w:trHeight w:val="36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908F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84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C0D55A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69CBC4A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F0593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9AA5B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D4FD9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11004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16DD90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14440C6B" w14:textId="3A8A70D1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24F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A47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3D23BD8F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45A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C3AF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D2E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1EC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A6F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01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0B3F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2A68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AC4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F29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7FC6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5D407C2C" w14:textId="77777777" w:rsidTr="00360C6A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13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61F4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0BD9B57" w14:textId="297B22D2" w:rsidR="00554B7C" w:rsidRPr="000C47EC" w:rsidRDefault="00554B7C" w:rsidP="00554B7C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307F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5473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913A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1005EB6A" w14:textId="77777777" w:rsidTr="00EF3E86">
        <w:trPr>
          <w:trHeight w:val="36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94FB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例３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115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３日後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0AEEEC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E59F666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  <w:p w14:paraId="520A5760" w14:textId="6D5704A4" w:rsidR="001313F9" w:rsidRPr="000C47EC" w:rsidRDefault="001313F9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1C6E1FA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D832E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257DC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579F4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DCBB4B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03871C8E" w14:textId="443EBCC5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1407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35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67DD7E0C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30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C9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319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F5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B4C8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507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EAE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A1B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1A5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C5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AD5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748736A8" w14:textId="77777777" w:rsidTr="00360C6A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E4C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E94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446742E" w14:textId="73F3AA54" w:rsidR="00554B7C" w:rsidRPr="000C47EC" w:rsidRDefault="00554B7C" w:rsidP="00554B7C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CE9E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F4B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FAB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3F9DE655" w14:textId="77777777" w:rsidTr="001313F9">
        <w:trPr>
          <w:trHeight w:val="36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881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例４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EE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C0AE23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89441F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AB3D51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002687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6F3F9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E6E52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F1376B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8A9A5A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4DE7FD8E" w14:textId="7009EB09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9D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08AF63FE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161C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F1BC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90AA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9BA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43F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C98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01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07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119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1D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61B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0470D0A7" w14:textId="77777777" w:rsidTr="00360C6A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C4F0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7D6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EA74BAD" w14:textId="65DA42C3" w:rsidR="00554B7C" w:rsidRPr="000C47EC" w:rsidRDefault="00554B7C" w:rsidP="00554B7C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2514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C93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32DE62AB" w14:textId="77777777" w:rsidTr="001313F9">
        <w:trPr>
          <w:trHeight w:val="220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4D70" w14:textId="4A3F3729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96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84A484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4C31EF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C8891E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E52E58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D3D0B6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EAEBDE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679D1B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02FF9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解熱後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A850B4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4C13CAC0" w14:textId="2B503FB2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</w:tr>
      <w:tr w:rsidR="003B4652" w:rsidRPr="000C47EC" w14:paraId="602E99FB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0F9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DD8A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D95D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A3A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C92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EF4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22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F6EF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221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7BD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D50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707E0C46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1A68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B06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64CFE8B" w14:textId="01402290" w:rsidR="00554B7C" w:rsidRPr="000C47EC" w:rsidRDefault="00554B7C" w:rsidP="00554B7C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888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678A78C0" w14:textId="77777777" w:rsidTr="001313F9">
        <w:trPr>
          <w:trHeight w:val="429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6348" w14:textId="2D9430A9" w:rsidR="003B4652" w:rsidRPr="005B625F" w:rsidRDefault="003B4652" w:rsidP="00360C6A">
            <w:pPr>
              <w:widowControl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○発症日とは、医療機関に受診した日ではなく、インフルエンザの症状（発熱など）が始まった日です。解熱とは、体温が平常時の体温に戻ることです。</w:t>
            </w:r>
          </w:p>
        </w:tc>
      </w:tr>
      <w:tr w:rsidR="003B4652" w:rsidRPr="000C47EC" w14:paraId="3C3855AD" w14:textId="77777777" w:rsidTr="00360C6A">
        <w:trPr>
          <w:trHeight w:val="876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7070" w14:textId="35A35FF3" w:rsidR="003B4652" w:rsidRPr="005B625F" w:rsidRDefault="003B4652" w:rsidP="00360C6A">
            <w:pPr>
              <w:widowControl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○学校においては、インフルエンザ出席停止期間が「発症後５日を経過」し、かつ「解熱した後２日」となっています。（学校保健安全法施行規則第１９条）なお、発症当日は０日目となります。最短でも、「発症後５日」を経過するまでは、出席停止となります。</w:t>
            </w:r>
          </w:p>
        </w:tc>
      </w:tr>
      <w:tr w:rsidR="005B625F" w:rsidRPr="000C47EC" w14:paraId="0909B824" w14:textId="77777777" w:rsidTr="00EE0883">
        <w:trPr>
          <w:trHeight w:val="10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3FFD1" w14:textId="77777777" w:rsidR="005B625F" w:rsidRPr="000C47EC" w:rsidRDefault="005B625F" w:rsidP="00EE0883">
            <w:pPr>
              <w:widowControl/>
              <w:spacing w:line="1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B4652" w:rsidRPr="000C47EC" w14:paraId="489AECC8" w14:textId="77777777" w:rsidTr="001313F9">
        <w:trPr>
          <w:trHeight w:val="429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0CC6" w14:textId="65C7E392" w:rsidR="003B4652" w:rsidRPr="00297E20" w:rsidRDefault="005B625F" w:rsidP="005B625F">
            <w:pPr>
              <w:widowControl/>
              <w:spacing w:line="400" w:lineRule="exac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【</w:t>
            </w:r>
            <w:r w:rsidR="00D0105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  <w:r w:rsidR="00297E20"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②</w:t>
            </w:r>
            <w:r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】</w:t>
            </w:r>
            <w:r w:rsidR="003B4652" w:rsidRPr="00297E20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学校における新型コロナウイルス出席停止期間早見表</w:t>
            </w:r>
          </w:p>
        </w:tc>
      </w:tr>
      <w:tr w:rsidR="00554B7C" w:rsidRPr="000C47EC" w14:paraId="3DF8B9A6" w14:textId="77777777" w:rsidTr="00360C6A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967A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790C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症　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9A13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０日目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A724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DA8F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688D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３日目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E9CC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2BA0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DFC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６日目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639D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７日目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5A6B" w14:textId="77777777" w:rsidR="00554B7C" w:rsidRPr="000C47EC" w:rsidRDefault="00554B7C" w:rsidP="00810257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発症日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８日目</w:t>
            </w:r>
          </w:p>
        </w:tc>
      </w:tr>
      <w:tr w:rsidR="003B4652" w:rsidRPr="000C47EC" w14:paraId="05F5DB09" w14:textId="77777777" w:rsidTr="00EF3E86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EEAEB" w14:textId="57291B4B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例１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123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4C371F8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F81FB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E4B90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AC7F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３日目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F70036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D0068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27B65A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2F96A2D6" w14:textId="142CD658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E0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3DE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50140E69" w14:textId="77777777" w:rsidTr="001313F9">
        <w:trPr>
          <w:trHeight w:val="36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981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E666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943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2465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58C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9A6A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65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CBD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E37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A5A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FE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712F7A94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AF0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607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B229827" w14:textId="147A9B1F" w:rsidR="00554B7C" w:rsidRPr="000C47EC" w:rsidRDefault="00554B7C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FCBE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012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B1C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128E5569" w14:textId="77777777" w:rsidTr="00EF3E86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6777" w14:textId="5F08E81B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90F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２日後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0B7DC5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88D092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A4768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63173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7D94F6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C852E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EEE0E1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4520F781" w14:textId="698B6000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E15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7E8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7780DA8C" w14:textId="77777777" w:rsidTr="001313F9">
        <w:trPr>
          <w:trHeight w:val="22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D5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3B2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9AD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D88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E90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CBA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D6B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20F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9E23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5D5C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88D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249B9097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122A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9EEA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F343033" w14:textId="3E9DBF91" w:rsidR="00554B7C" w:rsidRPr="000C47EC" w:rsidRDefault="00554B7C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C3F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70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FC91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628C2AA7" w14:textId="77777777" w:rsidTr="00EF3E86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BCFB" w14:textId="73BD482B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例３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801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３日後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6476AB6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CD5CBD8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0F9DD89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CB48FD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FFC28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D60264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2EB2B8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30269843" w14:textId="4135DB66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055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29D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73D0F3ED" w14:textId="77777777" w:rsidTr="001313F9">
        <w:trPr>
          <w:trHeight w:val="22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AB6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D2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9A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A9A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8505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A2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8D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4E3B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8F5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96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8F08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34C3E003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6BB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C2AF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B1CE9B9" w14:textId="44CAF1B5" w:rsidR="00554B7C" w:rsidRPr="000C47EC" w:rsidRDefault="00554B7C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007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63DF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7FF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447B2C62" w14:textId="77777777" w:rsidTr="00EF3E86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B120" w14:textId="3F869D32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例４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0E5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４日後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EDE339E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D6F179A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9E95BAA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86E782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053401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A90C8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B5D778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4351EB0F" w14:textId="7C8B0E70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86D3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2777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6E0B8737" w14:textId="77777777" w:rsidTr="001313F9">
        <w:trPr>
          <w:trHeight w:val="227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7EB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D5D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857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EC8F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FFBE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F50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5262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3AC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E9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2A57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60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5261CAD0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3CA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6B22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481639" w14:textId="38A78E9C" w:rsidR="00554B7C" w:rsidRPr="000C47EC" w:rsidRDefault="00554B7C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6D7C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13A5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ACD4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7300EFD0" w14:textId="77777777" w:rsidTr="00EF3E86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72B8" w14:textId="7D4E2DD8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例５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B890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発症後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５日後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に軽快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17C3D3C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646073B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7903381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5214CA3B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029F28A2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発熱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EE6713F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933FAD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軽快後</w:t>
            </w: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br/>
              <w:t>１日目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0FEEC9" w14:textId="77777777" w:rsidR="003B4652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登校</w:t>
            </w:r>
          </w:p>
          <w:p w14:paraId="00FEACC3" w14:textId="44180F4E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可能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714F" w14:textId="77777777" w:rsidR="003B4652" w:rsidRPr="000C47EC" w:rsidRDefault="003B4652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652" w:rsidRPr="000C47EC" w14:paraId="16BBC810" w14:textId="77777777" w:rsidTr="00EF3E86">
        <w:trPr>
          <w:trHeight w:val="286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F1BB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4D74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2FA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C0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16B5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E41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13B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7AC0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C40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4E2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50E9" w14:textId="77777777" w:rsidR="003B4652" w:rsidRPr="000C47EC" w:rsidRDefault="003B4652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554B7C" w:rsidRPr="000C47EC" w14:paraId="6971A15B" w14:textId="77777777" w:rsidTr="001313F9">
        <w:trPr>
          <w:trHeight w:val="283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8EE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385D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3500214" w14:textId="0F16D90E" w:rsidR="00554B7C" w:rsidRPr="000C47EC" w:rsidRDefault="00554B7C" w:rsidP="005B625F">
            <w:pPr>
              <w:widowControl/>
              <w:spacing w:line="2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360C6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出席停止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431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6FE" w14:textId="77777777" w:rsidR="00554B7C" w:rsidRPr="000C47EC" w:rsidRDefault="00554B7C" w:rsidP="005B625F">
            <w:pPr>
              <w:widowControl/>
              <w:spacing w:line="2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3B4652" w:rsidRPr="000C47EC" w14:paraId="04EBEF3A" w14:textId="77777777" w:rsidTr="001313F9">
        <w:trPr>
          <w:trHeight w:val="36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FFE6" w14:textId="47CB0F8F" w:rsidR="003B4652" w:rsidRPr="005B625F" w:rsidRDefault="003B4652" w:rsidP="00360C6A">
            <w:pPr>
              <w:widowControl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○発症日とは、医療機関に受診した日ではなく、新型コロナウイルス感染症の症状（発熱など）が始まった日です。「症状が軽快」とは、解熱剤を使用せずに解熱し、かつ、呼吸器症状が改善傾向にあることを指します。</w:t>
            </w:r>
          </w:p>
        </w:tc>
      </w:tr>
      <w:tr w:rsidR="003B4652" w:rsidRPr="000C47EC" w14:paraId="6AEEE1DE" w14:textId="77777777" w:rsidTr="00360C6A">
        <w:trPr>
          <w:trHeight w:val="811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20F3" w14:textId="695BE873" w:rsidR="003B4652" w:rsidRPr="005B625F" w:rsidRDefault="003B4652" w:rsidP="00360C6A">
            <w:pPr>
              <w:widowControl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0C47E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○学校においては、新型コロナウイルス感染症の出席停止期間が「発症後５日を経過」し、かつ「症状が軽快後１日を経過するまで」となっています。（学校保健安全法施行規則第１９条）なお、発症当日は０日目となります。最短でも、「発症後５日」を経過するまでは、出席停止となります。</w:t>
            </w:r>
          </w:p>
        </w:tc>
      </w:tr>
    </w:tbl>
    <w:p w14:paraId="1023FB41" w14:textId="01204EA2" w:rsidR="000C47EC" w:rsidRDefault="000C47EC" w:rsidP="00ED22B8">
      <w:pPr>
        <w:spacing w:line="3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889AA63" wp14:editId="79558C48">
            <wp:simplePos x="0" y="0"/>
            <wp:positionH relativeFrom="margin">
              <wp:align>right</wp:align>
            </wp:positionH>
            <wp:positionV relativeFrom="paragraph">
              <wp:posOffset>5200015</wp:posOffset>
            </wp:positionV>
            <wp:extent cx="6120130" cy="4265295"/>
            <wp:effectExtent l="0" t="0" r="0" b="1905"/>
            <wp:wrapNone/>
            <wp:docPr id="5" name="図 5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ーブル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47EC" w:rsidSect="00BA0780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255C6" w14:textId="77777777" w:rsidR="00826BED" w:rsidRDefault="00826BED" w:rsidP="0066299D">
      <w:r>
        <w:separator/>
      </w:r>
    </w:p>
  </w:endnote>
  <w:endnote w:type="continuationSeparator" w:id="0">
    <w:p w14:paraId="0CA87E13" w14:textId="77777777" w:rsidR="00826BED" w:rsidRDefault="00826BED" w:rsidP="0066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D207" w14:textId="77777777" w:rsidR="00826BED" w:rsidRDefault="00826BED" w:rsidP="0066299D">
      <w:r>
        <w:separator/>
      </w:r>
    </w:p>
  </w:footnote>
  <w:footnote w:type="continuationSeparator" w:id="0">
    <w:p w14:paraId="49B08A9F" w14:textId="77777777" w:rsidR="00826BED" w:rsidRDefault="00826BED" w:rsidP="0066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3984"/>
    <w:multiLevelType w:val="hybridMultilevel"/>
    <w:tmpl w:val="C7A6D572"/>
    <w:lvl w:ilvl="0" w:tplc="D53E5EF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F91639"/>
    <w:multiLevelType w:val="hybridMultilevel"/>
    <w:tmpl w:val="A1D4D222"/>
    <w:lvl w:ilvl="0" w:tplc="ED1E3FF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D17FA"/>
    <w:multiLevelType w:val="hybridMultilevel"/>
    <w:tmpl w:val="98B4D1EE"/>
    <w:lvl w:ilvl="0" w:tplc="4ED0E10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23"/>
    <w:rsid w:val="000528EA"/>
    <w:rsid w:val="000546A7"/>
    <w:rsid w:val="00064139"/>
    <w:rsid w:val="00095602"/>
    <w:rsid w:val="000A296A"/>
    <w:rsid w:val="000A2FC3"/>
    <w:rsid w:val="000A4691"/>
    <w:rsid w:val="000A5AAB"/>
    <w:rsid w:val="000A69A1"/>
    <w:rsid w:val="000C0FC7"/>
    <w:rsid w:val="000C40B5"/>
    <w:rsid w:val="000C47EC"/>
    <w:rsid w:val="000D64E8"/>
    <w:rsid w:val="000E0DD7"/>
    <w:rsid w:val="000E107B"/>
    <w:rsid w:val="000E4AD0"/>
    <w:rsid w:val="000F5CA1"/>
    <w:rsid w:val="00104CCD"/>
    <w:rsid w:val="00105C88"/>
    <w:rsid w:val="00105F3C"/>
    <w:rsid w:val="0011006C"/>
    <w:rsid w:val="001313F9"/>
    <w:rsid w:val="00137C82"/>
    <w:rsid w:val="00152A61"/>
    <w:rsid w:val="0015596C"/>
    <w:rsid w:val="0018271E"/>
    <w:rsid w:val="0018438D"/>
    <w:rsid w:val="00191376"/>
    <w:rsid w:val="001B0B02"/>
    <w:rsid w:val="001B2A4B"/>
    <w:rsid w:val="001C3702"/>
    <w:rsid w:val="001C5E93"/>
    <w:rsid w:val="001D4D2C"/>
    <w:rsid w:val="002029AA"/>
    <w:rsid w:val="002049EC"/>
    <w:rsid w:val="00233370"/>
    <w:rsid w:val="00251E56"/>
    <w:rsid w:val="00257044"/>
    <w:rsid w:val="00264DA3"/>
    <w:rsid w:val="002667CB"/>
    <w:rsid w:val="00272A4D"/>
    <w:rsid w:val="0027552D"/>
    <w:rsid w:val="002801DD"/>
    <w:rsid w:val="00281C29"/>
    <w:rsid w:val="00294FD4"/>
    <w:rsid w:val="00297E20"/>
    <w:rsid w:val="002A22BE"/>
    <w:rsid w:val="002A3BC0"/>
    <w:rsid w:val="002D3049"/>
    <w:rsid w:val="002F2E22"/>
    <w:rsid w:val="00325D62"/>
    <w:rsid w:val="00330F97"/>
    <w:rsid w:val="0034354B"/>
    <w:rsid w:val="00360C6A"/>
    <w:rsid w:val="003711F5"/>
    <w:rsid w:val="00377968"/>
    <w:rsid w:val="00382273"/>
    <w:rsid w:val="003868E5"/>
    <w:rsid w:val="00395F75"/>
    <w:rsid w:val="003B4652"/>
    <w:rsid w:val="003C6078"/>
    <w:rsid w:val="003C642E"/>
    <w:rsid w:val="003D74F8"/>
    <w:rsid w:val="00446856"/>
    <w:rsid w:val="00461252"/>
    <w:rsid w:val="004715CA"/>
    <w:rsid w:val="004722A6"/>
    <w:rsid w:val="00476BAE"/>
    <w:rsid w:val="00495714"/>
    <w:rsid w:val="00495E57"/>
    <w:rsid w:val="004A3DA1"/>
    <w:rsid w:val="004F0996"/>
    <w:rsid w:val="005019F6"/>
    <w:rsid w:val="005071B9"/>
    <w:rsid w:val="00507397"/>
    <w:rsid w:val="00511834"/>
    <w:rsid w:val="00542FDA"/>
    <w:rsid w:val="00554B7C"/>
    <w:rsid w:val="005B625F"/>
    <w:rsid w:val="005B6C81"/>
    <w:rsid w:val="005F44AB"/>
    <w:rsid w:val="005F786A"/>
    <w:rsid w:val="00615AD3"/>
    <w:rsid w:val="00620C7A"/>
    <w:rsid w:val="00656B9B"/>
    <w:rsid w:val="0066299D"/>
    <w:rsid w:val="00666DEB"/>
    <w:rsid w:val="0069705D"/>
    <w:rsid w:val="006A5BAD"/>
    <w:rsid w:val="006B6116"/>
    <w:rsid w:val="006D0152"/>
    <w:rsid w:val="006D282D"/>
    <w:rsid w:val="006D642A"/>
    <w:rsid w:val="00714863"/>
    <w:rsid w:val="0071575C"/>
    <w:rsid w:val="007513B4"/>
    <w:rsid w:val="00754966"/>
    <w:rsid w:val="00767458"/>
    <w:rsid w:val="007934E4"/>
    <w:rsid w:val="007946D8"/>
    <w:rsid w:val="00795744"/>
    <w:rsid w:val="00795BE0"/>
    <w:rsid w:val="007A0904"/>
    <w:rsid w:val="007C593B"/>
    <w:rsid w:val="007F0301"/>
    <w:rsid w:val="008009B8"/>
    <w:rsid w:val="008213E4"/>
    <w:rsid w:val="00826BED"/>
    <w:rsid w:val="0082764A"/>
    <w:rsid w:val="00840771"/>
    <w:rsid w:val="00844F6B"/>
    <w:rsid w:val="00866E36"/>
    <w:rsid w:val="008722D0"/>
    <w:rsid w:val="00874571"/>
    <w:rsid w:val="008A31B0"/>
    <w:rsid w:val="008D3167"/>
    <w:rsid w:val="008D4989"/>
    <w:rsid w:val="008D7824"/>
    <w:rsid w:val="008E5EE1"/>
    <w:rsid w:val="009163B0"/>
    <w:rsid w:val="00920B0B"/>
    <w:rsid w:val="00921EC9"/>
    <w:rsid w:val="00931CFF"/>
    <w:rsid w:val="00954DEE"/>
    <w:rsid w:val="00955F7E"/>
    <w:rsid w:val="009751F0"/>
    <w:rsid w:val="00975DA4"/>
    <w:rsid w:val="00991873"/>
    <w:rsid w:val="00992FF2"/>
    <w:rsid w:val="00997282"/>
    <w:rsid w:val="009B43C5"/>
    <w:rsid w:val="009B4A23"/>
    <w:rsid w:val="009D51DA"/>
    <w:rsid w:val="009E7490"/>
    <w:rsid w:val="00A10F1F"/>
    <w:rsid w:val="00A119F0"/>
    <w:rsid w:val="00A1653C"/>
    <w:rsid w:val="00A2293D"/>
    <w:rsid w:val="00A31906"/>
    <w:rsid w:val="00A3307A"/>
    <w:rsid w:val="00A4602F"/>
    <w:rsid w:val="00A47A35"/>
    <w:rsid w:val="00A56AAC"/>
    <w:rsid w:val="00A80521"/>
    <w:rsid w:val="00A85409"/>
    <w:rsid w:val="00A92BCC"/>
    <w:rsid w:val="00AC093E"/>
    <w:rsid w:val="00AC17ED"/>
    <w:rsid w:val="00AC6B83"/>
    <w:rsid w:val="00AD31D7"/>
    <w:rsid w:val="00AE00FB"/>
    <w:rsid w:val="00AE0894"/>
    <w:rsid w:val="00AE5954"/>
    <w:rsid w:val="00AE5F49"/>
    <w:rsid w:val="00B0256D"/>
    <w:rsid w:val="00B04313"/>
    <w:rsid w:val="00B175D0"/>
    <w:rsid w:val="00B3326A"/>
    <w:rsid w:val="00B4568C"/>
    <w:rsid w:val="00B474A1"/>
    <w:rsid w:val="00B61E3B"/>
    <w:rsid w:val="00B77B83"/>
    <w:rsid w:val="00B902FE"/>
    <w:rsid w:val="00BA0780"/>
    <w:rsid w:val="00BA0F1D"/>
    <w:rsid w:val="00BC5CE5"/>
    <w:rsid w:val="00BD6521"/>
    <w:rsid w:val="00BE016C"/>
    <w:rsid w:val="00BE561B"/>
    <w:rsid w:val="00BF016F"/>
    <w:rsid w:val="00BF31B7"/>
    <w:rsid w:val="00C21563"/>
    <w:rsid w:val="00C24648"/>
    <w:rsid w:val="00C42741"/>
    <w:rsid w:val="00C51853"/>
    <w:rsid w:val="00C57CE1"/>
    <w:rsid w:val="00C63B7D"/>
    <w:rsid w:val="00C64C77"/>
    <w:rsid w:val="00C845D9"/>
    <w:rsid w:val="00CC1E8E"/>
    <w:rsid w:val="00CC3FB5"/>
    <w:rsid w:val="00CE1847"/>
    <w:rsid w:val="00D01056"/>
    <w:rsid w:val="00D0610B"/>
    <w:rsid w:val="00D107A1"/>
    <w:rsid w:val="00D25B09"/>
    <w:rsid w:val="00D415FC"/>
    <w:rsid w:val="00D453E3"/>
    <w:rsid w:val="00D501EB"/>
    <w:rsid w:val="00D64CCE"/>
    <w:rsid w:val="00D65E7D"/>
    <w:rsid w:val="00D83F2F"/>
    <w:rsid w:val="00D85B0F"/>
    <w:rsid w:val="00D8602F"/>
    <w:rsid w:val="00D92DF9"/>
    <w:rsid w:val="00D94509"/>
    <w:rsid w:val="00DA2D00"/>
    <w:rsid w:val="00DB095E"/>
    <w:rsid w:val="00DC1C0D"/>
    <w:rsid w:val="00DD147D"/>
    <w:rsid w:val="00DE0735"/>
    <w:rsid w:val="00DE3848"/>
    <w:rsid w:val="00DF39CC"/>
    <w:rsid w:val="00E0257A"/>
    <w:rsid w:val="00E072E6"/>
    <w:rsid w:val="00E11431"/>
    <w:rsid w:val="00E14391"/>
    <w:rsid w:val="00E15D27"/>
    <w:rsid w:val="00E205CA"/>
    <w:rsid w:val="00E25FFF"/>
    <w:rsid w:val="00E42C14"/>
    <w:rsid w:val="00E4563E"/>
    <w:rsid w:val="00E50BAD"/>
    <w:rsid w:val="00E52D14"/>
    <w:rsid w:val="00E95BF9"/>
    <w:rsid w:val="00ED22B8"/>
    <w:rsid w:val="00ED6931"/>
    <w:rsid w:val="00EE0883"/>
    <w:rsid w:val="00EE096B"/>
    <w:rsid w:val="00EF3E86"/>
    <w:rsid w:val="00F0636D"/>
    <w:rsid w:val="00F23840"/>
    <w:rsid w:val="00F25FCB"/>
    <w:rsid w:val="00F3009E"/>
    <w:rsid w:val="00F3283C"/>
    <w:rsid w:val="00F41EEF"/>
    <w:rsid w:val="00F617BE"/>
    <w:rsid w:val="00F630AA"/>
    <w:rsid w:val="00F6790F"/>
    <w:rsid w:val="00F81390"/>
    <w:rsid w:val="00F8155C"/>
    <w:rsid w:val="00F86185"/>
    <w:rsid w:val="00F93709"/>
    <w:rsid w:val="00FA7ECE"/>
    <w:rsid w:val="00FB674E"/>
    <w:rsid w:val="00FC3463"/>
    <w:rsid w:val="00FC7521"/>
    <w:rsid w:val="00FE1EA0"/>
    <w:rsid w:val="00FE489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9695A"/>
  <w15:chartTrackingRefBased/>
  <w15:docId w15:val="{080BFB7C-641E-4ED5-BF73-9487C719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FB5"/>
    <w:pPr>
      <w:ind w:leftChars="400" w:left="840"/>
    </w:pPr>
  </w:style>
  <w:style w:type="table" w:styleId="a4">
    <w:name w:val="Table Grid"/>
    <w:basedOn w:val="a1"/>
    <w:uiPriority w:val="39"/>
    <w:rsid w:val="000A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072E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072E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072E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072E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629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299D"/>
  </w:style>
  <w:style w:type="paragraph" w:styleId="ab">
    <w:name w:val="footer"/>
    <w:basedOn w:val="a"/>
    <w:link w:val="ac"/>
    <w:uiPriority w:val="99"/>
    <w:unhideWhenUsed/>
    <w:rsid w:val="006629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299D"/>
  </w:style>
  <w:style w:type="paragraph" w:styleId="ad">
    <w:name w:val="Balloon Text"/>
    <w:basedOn w:val="a"/>
    <w:link w:val="ae"/>
    <w:uiPriority w:val="99"/>
    <w:semiHidden/>
    <w:unhideWhenUsed/>
    <w:rsid w:val="00E50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0BA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1653C"/>
  </w:style>
  <w:style w:type="character" w:customStyle="1" w:styleId="af0">
    <w:name w:val="日付 (文字)"/>
    <w:basedOn w:val="a0"/>
    <w:link w:val="af"/>
    <w:uiPriority w:val="99"/>
    <w:semiHidden/>
    <w:rsid w:val="00A1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F38F-E2F0-46FD-8740-A7108382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舟山 麻未</cp:lastModifiedBy>
  <cp:revision>7</cp:revision>
  <cp:lastPrinted>2025-11-14T04:36:00Z</cp:lastPrinted>
  <dcterms:created xsi:type="dcterms:W3CDTF">2025-11-13T02:16:00Z</dcterms:created>
  <dcterms:modified xsi:type="dcterms:W3CDTF">2025-11-14T04:36:00Z</dcterms:modified>
</cp:coreProperties>
</file>